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21f85c57247147b3" /><Relationship Type="http://schemas.openxmlformats.org/package/2006/relationships/metadata/core-properties" Target="package/services/metadata/core-properties/07812bebdc114ff890bcba74e4b2bee6.psmdcp" Id="Rb31918f1b6ed42d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Heading4"/>
        <w:spacing w:before="240" w:after="0" w:lineRule="auto"/>
        <w:jc w:val="center"/>
        <w:rPr>
          <w:rFonts w:ascii="Calibri" w:hAnsi="Calibri" w:eastAsia="Calibri" w:cs="Calibri"/>
          <w:b w:val="1"/>
          <w:color w:val="000000"/>
        </w:rPr>
      </w:pPr>
      <w:bookmarkStart w:name="_685ovfcl1r4b" w:colFirst="0" w:colLast="0" w:id="0"/>
      <w:bookmarkEnd w:id="0"/>
      <w:r w:rsidRPr="00000000" w:rsidDel="00000000" w:rsidR="00000000">
        <w:rPr>
          <w:rFonts w:ascii="Calibri" w:hAnsi="Calibri" w:eastAsia="Calibri" w:cs="Calibri"/>
          <w:b w:val="1"/>
          <w:color w:val="000000"/>
        </w:rPr>
        <w:drawing>
          <wp:inline xmlns:wp14="http://schemas.microsoft.com/office/word/2010/wordprocessingDrawing" distT="114300" distB="114300" distL="114300" distR="114300" wp14:anchorId="101FE639" wp14:editId="7777777">
            <wp:extent cx="1332561" cy="1604963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49" r="0" b="49"/>
                    <a:stretch>
                      <a:fillRect/>
                    </a:stretch>
                  </pic:blipFill>
                  <pic:spPr>
                    <a:xfrm>
                      <a:off x="0" y="0"/>
                      <a:ext cx="1332561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Style w:val="Heading4"/>
        <w:spacing w:before="240" w:after="0" w:lineRule="auto"/>
        <w:jc w:val="center"/>
        <w:rPr>
          <w:rFonts w:ascii="Trebuchet MS" w:hAnsi="Trebuchet MS" w:eastAsia="Trebuchet MS" w:cs="Trebuchet MS"/>
          <w:sz w:val="22"/>
          <w:szCs w:val="22"/>
          <w:u w:val="single"/>
        </w:rPr>
      </w:pPr>
      <w:bookmarkStart w:name="_6ecqr3den7vs" w:colFirst="0" w:colLast="0" w:id="1"/>
      <w:bookmarkEnd w:id="1"/>
      <w:r w:rsidRPr="00000000" w:rsidDel="00000000" w:rsidR="00000000">
        <w:rPr>
          <w:rFonts w:ascii="Calibri" w:hAnsi="Calibri" w:eastAsia="Calibri" w:cs="Calibri"/>
          <w:b w:val="1"/>
          <w:color w:val="000000"/>
          <w:rtl w:val="0"/>
        </w:rPr>
        <w:t xml:space="preserve">UBC Geering Up Engineering Outreach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Room 160 - 3800 Wesbrook Mall, UBC V6S 2L9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604-822-2858 | volunteers.geeringup@ubc.ca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center"/>
        <w:rPr>
          <w:rFonts w:ascii="Calibri" w:hAnsi="Calibri" w:eastAsia="Calibri" w:cs="Calibri"/>
        </w:rPr>
      </w:pPr>
      <w:hyperlink r:id="rId7">
        <w:r w:rsidRPr="00000000" w:rsidDel="00000000" w:rsidR="00000000">
          <w:rPr>
            <w:rFonts w:ascii="Calibri" w:hAnsi="Calibri" w:eastAsia="Calibri" w:cs="Calibri"/>
            <w:color w:val="1155cc"/>
            <w:u w:val="single"/>
            <w:rtl w:val="0"/>
          </w:rPr>
          <w:t xml:space="preserve">www.geeringup.apsc.ubc.ca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center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Style w:val="Heading1"/>
        <w:spacing w:before="200" w:line="276" w:lineRule="auto"/>
        <w:rPr>
          <w:rFonts w:ascii="Arial" w:hAnsi="Arial" w:eastAsia="Arial" w:cs="Arial"/>
          <w:color w:val="000000"/>
          <w:sz w:val="40"/>
          <w:szCs w:val="40"/>
        </w:rPr>
      </w:pPr>
      <w:bookmarkStart w:name="_j1t28jm7p668" w:colFirst="0" w:colLast="0" w:id="2"/>
      <w:bookmarkEnd w:id="2"/>
      <w:r w:rsidRPr="00000000" w:rsidDel="00000000" w:rsidR="00000000">
        <w:rPr>
          <w:rFonts w:ascii="Trebuchet MS" w:hAnsi="Trebuchet MS" w:eastAsia="Trebuchet MS" w:cs="Trebuchet MS"/>
          <w:color w:val="000000"/>
          <w:rtl w:val="0"/>
        </w:rPr>
        <w:t xml:space="preserve">Junior Instructor - Role Description (In-Person Clubs)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Style w:val="Heading2"/>
        <w:spacing w:before="200" w:lineRule="auto"/>
        <w:rPr>
          <w:rFonts w:ascii="Trebuchet MS" w:hAnsi="Trebuchet MS" w:eastAsia="Trebuchet MS" w:cs="Trebuchet MS"/>
          <w:b w:val="1"/>
          <w:color w:val="000000"/>
        </w:rPr>
      </w:pPr>
      <w:bookmarkStart w:name="_dljl0yqgjpd" w:colFirst="0" w:colLast="0" w:id="3"/>
      <w:bookmarkEnd w:id="3"/>
      <w:r w:rsidRPr="00000000" w:rsidDel="00000000" w:rsidR="00000000">
        <w:rPr>
          <w:rFonts w:ascii="Trebuchet MS" w:hAnsi="Trebuchet MS" w:eastAsia="Trebuchet MS" w:cs="Trebuchet MS"/>
          <w:b w:val="1"/>
          <w:color w:val="000000"/>
          <w:rtl w:val="0"/>
        </w:rPr>
        <w:t xml:space="preserve">Description of Organization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UBC Geering Up Engineering Outreach is a non-profit, student-run organization, dedicated to promoting science, engineering, and technology to the children and youth of British Columbia through fun, innovative, and hands-on experiments and projects. Geering Up also strives to reach all children and youth, regardless of gender, ethnicity, culture, or socio-economic status. More information about Geering Up is available </w:t>
      </w:r>
      <w:hyperlink r:id="rId8">
        <w:r w:rsidRPr="00000000" w:rsidDel="00000000" w:rsidR="00000000">
          <w:rPr>
            <w:rFonts w:ascii="Calibri" w:hAnsi="Calibri" w:eastAsia="Calibri" w:cs="Calibri"/>
            <w:color w:val="1155cc"/>
            <w:u w:val="single"/>
            <w:rtl w:val="0"/>
          </w:rPr>
          <w:t xml:space="preserve">here</w:t>
        </w:r>
      </w:hyperlink>
      <w:r w:rsidRPr="00000000" w:rsidDel="00000000" w:rsidR="00000000">
        <w:rPr>
          <w:rFonts w:ascii="Calibri" w:hAnsi="Calibri" w:eastAsia="Calibri" w:cs="Calibri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spacing w:before="360" w:after="80" w:lineRule="auto"/>
        <w:rPr>
          <w:rFonts w:ascii="Trebuchet MS" w:hAnsi="Trebuchet MS" w:eastAsia="Trebuchet MS" w:cs="Trebuchet MS"/>
          <w:b w:val="1"/>
          <w:color w:val="000000"/>
        </w:rPr>
      </w:pPr>
      <w:bookmarkStart w:name="_fj0qywjlv157" w:colFirst="0" w:colLast="0" w:id="4"/>
      <w:bookmarkEnd w:id="4"/>
      <w:r w:rsidRPr="00000000" w:rsidDel="00000000" w:rsidR="00000000">
        <w:rPr>
          <w:rFonts w:ascii="Trebuchet MS" w:hAnsi="Trebuchet MS" w:eastAsia="Trebuchet MS" w:cs="Trebuchet MS"/>
          <w:b w:val="1"/>
          <w:color w:val="000000"/>
          <w:rtl w:val="0"/>
        </w:rPr>
        <w:t xml:space="preserve">Job Summary</w:t>
      </w:r>
    </w:p>
    <w:p xmlns:wp14="http://schemas.microsoft.com/office/word/2010/wordml" w:rsidRPr="00000000" w:rsidR="00000000" w:rsidDel="00000000" w:rsidP="00000000" w:rsidRDefault="00000000" w14:paraId="0000000B" wp14:textId="7D878AAB">
      <w:pPr>
        <w:rPr>
          <w:rFonts w:ascii="Calibri" w:hAnsi="Calibri" w:eastAsia="Calibri" w:cs="Calibri"/>
        </w:rPr>
      </w:pPr>
      <w:r w:rsidRPr="3623CE2A" w:rsidR="3623CE2A">
        <w:rPr>
          <w:rFonts w:ascii="Calibri" w:hAnsi="Calibri" w:eastAsia="Calibri" w:cs="Calibri"/>
        </w:rPr>
        <w:t xml:space="preserve">Our Junior Instructors support our Instructors in leading 12 weekly Saturday STEM clubs up to 20 youth over the summer. Clubs will be held in-person at our UBC Vancouver campus. We encourage students who will be entering Grade 10 or above in the winter of </w:t>
      </w:r>
      <w:r w:rsidRPr="3623CE2A" w:rsidR="3623CE2A">
        <w:rPr>
          <w:rFonts w:ascii="Calibri" w:hAnsi="Calibri" w:eastAsia="Calibri" w:cs="Calibri"/>
        </w:rPr>
        <w:t>2022</w:t>
      </w:r>
      <w:r w:rsidRPr="3623CE2A" w:rsidR="3623CE2A">
        <w:rPr>
          <w:rFonts w:ascii="Calibri" w:hAnsi="Calibri" w:eastAsia="Calibri" w:cs="Calibri"/>
        </w:rPr>
        <w:t xml:space="preserve"> or students currently studying their undergraduate degree to apply.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Junior Instructors are required to work a minimum of one 12-week-long club. In-person clubs run from 10:00am-12:00pm.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Under the guidance of the Instructors, Junior Instructors are required to: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numPr>
          <w:ilvl w:val="0"/>
          <w:numId w:val="1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Act as a role model in our in-person programs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0"/>
          <w:numId w:val="1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Support instructors and engage with participants during volunteering hours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numPr>
          <w:ilvl w:val="0"/>
          <w:numId w:val="1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Assist in curriculum development and refinement for their program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1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Follow safety and risk management policies and ensure every participant is safe and having fun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numPr>
          <w:ilvl w:val="0"/>
          <w:numId w:val="1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Assist with other duties, as requested by the Instructors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Style w:val="Heading2"/>
        <w:spacing w:before="360" w:after="80" w:lineRule="auto"/>
        <w:rPr>
          <w:rFonts w:ascii="Trebuchet MS" w:hAnsi="Trebuchet MS" w:eastAsia="Trebuchet MS" w:cs="Trebuchet MS"/>
          <w:b w:val="1"/>
          <w:color w:val="000000"/>
        </w:rPr>
      </w:pPr>
      <w:bookmarkStart w:name="_3ldpyrh8vjyg" w:colFirst="0" w:colLast="0" w:id="5"/>
      <w:bookmarkEnd w:id="5"/>
      <w:r w:rsidRPr="00000000" w:rsidDel="00000000" w:rsidR="00000000">
        <w:rPr>
          <w:rFonts w:ascii="Trebuchet MS" w:hAnsi="Trebuchet MS" w:eastAsia="Trebuchet MS" w:cs="Trebuchet MS"/>
          <w:b w:val="1"/>
          <w:color w:val="000000"/>
          <w:rtl w:val="0"/>
        </w:rPr>
        <w:t xml:space="preserve">Qualifications</w:t>
      </w:r>
    </w:p>
    <w:p xmlns:wp14="http://schemas.microsoft.com/office/word/2010/wordml" w:rsidRPr="00000000" w:rsidR="00000000" w:rsidDel="00000000" w:rsidP="00000000" w:rsidRDefault="00000000" w14:paraId="00000016" wp14:textId="65A11750">
      <w:pPr>
        <w:numPr>
          <w:ilvl w:val="0"/>
          <w:numId w:val="2"/>
        </w:numPr>
        <w:ind w:left="720" w:hanging="360"/>
        <w:rPr>
          <w:rFonts w:ascii="Calibri" w:hAnsi="Calibri" w:eastAsia="Calibri" w:cs="Calibri"/>
          <w:rtl w:val="0"/>
        </w:rPr>
      </w:pPr>
      <w:r w:rsidRPr="3623CE2A" w:rsidR="0D98760A">
        <w:rPr>
          <w:rFonts w:ascii="Calibri" w:hAnsi="Calibri" w:eastAsia="Calibri" w:cs="Calibri"/>
        </w:rPr>
        <w:t>Currently in grade 10 or above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numPr>
          <w:ilvl w:val="0"/>
          <w:numId w:val="2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Excellent communication and interpersonal skills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0"/>
          <w:numId w:val="2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Proven teamwork abilities and strong leadership skills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2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Experience working with children in a teaching environment is an asset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0"/>
          <w:numId w:val="2"/>
        </w:numPr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All Junior Instructors must have a Criminal Record Check on file before they may work with children.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Style w:val="Heading2"/>
        <w:spacing w:before="360" w:after="80" w:lineRule="auto"/>
        <w:rPr>
          <w:rFonts w:ascii="Trebuchet MS" w:hAnsi="Trebuchet MS" w:eastAsia="Trebuchet MS" w:cs="Trebuchet MS"/>
          <w:b w:val="1"/>
          <w:color w:val="000000"/>
        </w:rPr>
      </w:pPr>
      <w:bookmarkStart w:name="_aoeqftv7txxq" w:colFirst="0" w:colLast="0" w:id="6"/>
      <w:bookmarkEnd w:id="6"/>
      <w:r w:rsidRPr="00000000" w:rsidDel="00000000" w:rsidR="00000000">
        <w:rPr>
          <w:rFonts w:ascii="Trebuchet MS" w:hAnsi="Trebuchet MS" w:eastAsia="Trebuchet MS" w:cs="Trebuchet MS"/>
          <w:b w:val="1"/>
          <w:color w:val="000000"/>
          <w:rtl w:val="0"/>
        </w:rPr>
        <w:t xml:space="preserve">Supervision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rPr/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Junior Instructors will be supervised by Geering Up Instructors during volunteering hours. Junior Instructors will maintain communication with the Volunteer Student Assistants regarding training, scheduling, reference letters, and other club-related questions.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  <w:font w:name="Francois One">
    <w:embedRegular w:fontKey="{00000000-0000-0000-0000-000000000000}" w:subsetted="0" r:id="rId1"/>
  </w:font>
  <w:font w:name="Oswald">
    <w:embedRegular w:fontKey="{00000000-0000-0000-0000-000000000000}" w:subsetted="0" r:id="rId2"/>
    <w:embedBold w:fontKey="{00000000-0000-0000-0000-000000000000}" w:subsetted="0" r:id="rId3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0D38F1"/>
  <w15:docId w15:val="{2FE8E202-ECE4-413A-B7DA-DFD5BFB86808}"/>
  <w:rsids>
    <w:rsidRoot w:val="0D98760A"/>
    <w:rsid w:val="0D98760A"/>
    <w:rsid w:val="17ACE3FB"/>
    <w:rsid w:val="3623CE2A"/>
    <w:rsid w:val="3A366E29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</w:pPr>
    <w:rPr>
      <w:rFonts w:ascii="Oswald" w:hAnsi="Oswald" w:eastAsia="Oswald" w:cs="Oswald"/>
      <w:color w:val="66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Francois One" w:hAnsi="Francois One" w:eastAsia="Francois One" w:cs="Francois One"/>
      <w:color w:val="07376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lineRule="auto"/>
    </w:pPr>
    <w:rPr>
      <w:rFonts w:ascii="Oswald" w:hAnsi="Oswald" w:eastAsia="Oswald" w:cs="Oswald"/>
      <w:color w:val="6aa84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eeringup.apsc.ubc.ca/about-us/general-information/" TargetMode="External" Id="rId8" /><Relationship Type="http://schemas.openxmlformats.org/officeDocument/2006/relationships/fontTable" Target="fontTable.xml" Id="rId3" /><Relationship Type="http://schemas.openxmlformats.org/officeDocument/2006/relationships/hyperlink" Target="http://www.geeringup.apsc.ubc.ca" TargetMode="Externa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customXml" Target="../customXml/item1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coisOne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AB7CAE6414ABE559840DC9F9645" ma:contentTypeVersion="15" ma:contentTypeDescription="Create a new document." ma:contentTypeScope="" ma:versionID="09ed06dac76cecb5e82cb30384e9e3db">
  <xsd:schema xmlns:xsd="http://www.w3.org/2001/XMLSchema" xmlns:xs="http://www.w3.org/2001/XMLSchema" xmlns:p="http://schemas.microsoft.com/office/2006/metadata/properties" xmlns:ns2="a28ef47e-d812-4a83-a95e-1c6a38cababc" xmlns:ns3="7724334a-e8fd-43fc-a647-7d172452c7eb" targetNamespace="http://schemas.microsoft.com/office/2006/metadata/properties" ma:root="true" ma:fieldsID="eb4385b7e1571722f5e2baf80d238e3b" ns2:_="" ns3:_="">
    <xsd:import namespace="a28ef47e-d812-4a83-a95e-1c6a38cababc"/>
    <xsd:import namespace="7724334a-e8fd-43fc-a647-7d172452c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Gr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f47e-d812-4a83-a95e-1c6a38ca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ag" ma:index="21" nillable="true" ma:displayName="Topics" ma:format="Dropdown" ma:internalName="Ta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urriculum"/>
                        <xsd:enumeration value="CPSC"/>
                        <xsd:enumeration value="Sustainabilit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rade" ma:index="22" nillable="true" ma:displayName="Grade" ma:format="Dropdown" ma:internalName="Gra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  <xsd:enumeration value="11"/>
                    <xsd:enumeration value="12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334a-e8fd-43fc-a647-7d172452c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a28ef47e-d812-4a83-a95e-1c6a38cababc" xsi:nil="true"/>
    <Grade xmlns="a28ef47e-d812-4a83-a95e-1c6a38cababc" xsi:nil="true"/>
  </documentManagement>
</p:properties>
</file>

<file path=customXml/itemProps1.xml><?xml version="1.0" encoding="utf-8"?>
<ds:datastoreItem xmlns:ds="http://schemas.openxmlformats.org/officeDocument/2006/customXml" ds:itemID="{FE05DFBF-8B73-4E4B-AA87-B069F2D04950}"/>
</file>

<file path=customXml/itemProps2.xml><?xml version="1.0" encoding="utf-8"?>
<ds:datastoreItem xmlns:ds="http://schemas.openxmlformats.org/officeDocument/2006/customXml" ds:itemID="{C0D64A24-B311-4A3D-B56D-2ACC63E65A82}"/>
</file>

<file path=customXml/itemProps3.xml><?xml version="1.0" encoding="utf-8"?>
<ds:datastoreItem xmlns:ds="http://schemas.openxmlformats.org/officeDocument/2006/customXml" ds:itemID="{290D2815-7089-4BA6-BE84-EFD4A72845F5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0x010100F12C0AB7CAE6414ABE559840DC9F9645</vt:lpwstr>
  </property>
</Properties>
</file>